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0"/>
        <w:gridCol w:w="3872"/>
        <w:gridCol w:w="2826"/>
      </w:tblGrid>
      <w:tr w:rsidR="00572AFC" w:rsidRPr="00B51CBD" w:rsidTr="00572AFC">
        <w:tc>
          <w:tcPr>
            <w:tcW w:w="2757" w:type="dxa"/>
            <w:shd w:val="clear" w:color="auto" w:fill="auto"/>
            <w:vAlign w:val="center"/>
          </w:tcPr>
          <w:p w:rsidR="00572AFC" w:rsidRPr="00B51CBD" w:rsidRDefault="00572AFC" w:rsidP="00572AFC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D6868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ktenzeichen</w:t>
            </w:r>
            <w:r w:rsidRPr="00CD6868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72AFC" w:rsidRPr="00CD6868" w:rsidRDefault="00572AFC" w:rsidP="0076747B">
            <w:pPr>
              <w:spacing w:after="0" w:line="240" w:lineRule="auto"/>
              <w:rPr>
                <w:sz w:val="18"/>
                <w:szCs w:val="18"/>
              </w:rPr>
            </w:pPr>
            <w:r w:rsidRPr="00B51CBD">
              <w:rPr>
                <w:sz w:val="18"/>
                <w:szCs w:val="18"/>
              </w:rPr>
              <w:t>Begutachter: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72AFC" w:rsidRPr="00CD6868" w:rsidRDefault="00572AFC" w:rsidP="0076747B">
            <w:pPr>
              <w:spacing w:after="0" w:line="240" w:lineRule="auto"/>
              <w:rPr>
                <w:sz w:val="18"/>
                <w:szCs w:val="18"/>
              </w:rPr>
            </w:pPr>
            <w:r w:rsidRPr="00B51CBD">
              <w:rPr>
                <w:sz w:val="18"/>
                <w:szCs w:val="18"/>
              </w:rPr>
              <w:t xml:space="preserve">Datum Witness-Audit: </w:t>
            </w:r>
          </w:p>
        </w:tc>
      </w:tr>
    </w:tbl>
    <w:p w:rsidR="005E13E3" w:rsidRPr="005E13E3" w:rsidRDefault="005E13E3" w:rsidP="005E13E3">
      <w:pPr>
        <w:spacing w:after="0"/>
        <w:rPr>
          <w:vanish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2531"/>
        <w:gridCol w:w="1230"/>
        <w:gridCol w:w="614"/>
        <w:gridCol w:w="614"/>
        <w:gridCol w:w="615"/>
        <w:gridCol w:w="800"/>
        <w:gridCol w:w="2506"/>
        <w:gridCol w:w="379"/>
      </w:tblGrid>
      <w:tr w:rsidR="004A2825" w:rsidRPr="00B51CBD" w:rsidTr="000026B3">
        <w:tc>
          <w:tcPr>
            <w:tcW w:w="2876" w:type="dxa"/>
            <w:gridSpan w:val="2"/>
            <w:tcBorders>
              <w:top w:val="single" w:sz="8" w:space="0" w:color="auto"/>
            </w:tcBorders>
            <w:shd w:val="clear" w:color="auto" w:fill="E7E6E6"/>
            <w:vAlign w:val="center"/>
          </w:tcPr>
          <w:p w:rsidR="00B6227E" w:rsidRPr="00B51CBD" w:rsidRDefault="004A2825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51CBD">
              <w:rPr>
                <w:rFonts w:cs="Arial"/>
                <w:b/>
                <w:sz w:val="18"/>
                <w:szCs w:val="18"/>
              </w:rPr>
              <w:t>Teilnehmer begutachtete Stelle</w:t>
            </w:r>
          </w:p>
        </w:tc>
        <w:tc>
          <w:tcPr>
            <w:tcW w:w="3873" w:type="dxa"/>
            <w:gridSpan w:val="5"/>
            <w:tcBorders>
              <w:top w:val="single" w:sz="8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51CBD">
              <w:rPr>
                <w:rFonts w:cs="Arial"/>
                <w:b/>
                <w:sz w:val="18"/>
                <w:szCs w:val="18"/>
              </w:rPr>
              <w:t>Abteilung / Funktion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51CBD">
              <w:rPr>
                <w:rFonts w:cs="Arial"/>
                <w:b/>
                <w:sz w:val="18"/>
                <w:szCs w:val="18"/>
              </w:rPr>
              <w:t>Unterschrift</w:t>
            </w:r>
          </w:p>
        </w:tc>
      </w:tr>
      <w:tr w:rsidR="004A2825" w:rsidRPr="00B51CBD" w:rsidTr="000026B3">
        <w:tc>
          <w:tcPr>
            <w:tcW w:w="2876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51CBD">
              <w:rPr>
                <w:rFonts w:cs="Arial"/>
                <w:sz w:val="18"/>
                <w:szCs w:val="18"/>
              </w:rPr>
              <w:t>Prüfingenieur</w:t>
            </w:r>
          </w:p>
        </w:tc>
        <w:tc>
          <w:tcPr>
            <w:tcW w:w="2885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A2825" w:rsidRPr="00B51CBD" w:rsidTr="000026B3">
        <w:tc>
          <w:tcPr>
            <w:tcW w:w="2876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vAlign w:val="center"/>
          </w:tcPr>
          <w:p w:rsidR="00B6227E" w:rsidRPr="00B51CBD" w:rsidRDefault="004A2825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51CBD">
              <w:rPr>
                <w:rFonts w:cs="Arial"/>
                <w:sz w:val="18"/>
                <w:szCs w:val="18"/>
              </w:rPr>
              <w:t>Prüfmittelverantwortlicher (Stützpunkt)</w:t>
            </w:r>
          </w:p>
        </w:tc>
        <w:tc>
          <w:tcPr>
            <w:tcW w:w="2885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A2825" w:rsidRPr="00B51CBD" w:rsidTr="000026B3">
        <w:tc>
          <w:tcPr>
            <w:tcW w:w="2876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A2825" w:rsidRPr="00B51CBD" w:rsidTr="000026B3"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:rsidR="004A2825" w:rsidRPr="00B51CBD" w:rsidRDefault="004A2825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bottom w:val="single" w:sz="4" w:space="0" w:color="auto"/>
            </w:tcBorders>
            <w:vAlign w:val="center"/>
          </w:tcPr>
          <w:p w:rsidR="004A2825" w:rsidRPr="00B51CBD" w:rsidRDefault="004A2825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4A2825" w:rsidRPr="00B51CBD" w:rsidRDefault="004A2825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A2825" w:rsidRPr="00B51CBD" w:rsidTr="000026B3">
        <w:tc>
          <w:tcPr>
            <w:tcW w:w="2876" w:type="dxa"/>
            <w:gridSpan w:val="2"/>
            <w:tcBorders>
              <w:bottom w:val="single" w:sz="12" w:space="0" w:color="auto"/>
            </w:tcBorders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bottom w:val="single" w:sz="12" w:space="0" w:color="auto"/>
            </w:tcBorders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6227E" w:rsidRPr="0067745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9634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Arial"/>
                <w:i/>
                <w:sz w:val="18"/>
                <w:szCs w:val="18"/>
              </w:rPr>
            </w:pPr>
            <w:r w:rsidRPr="008E0C04">
              <w:rPr>
                <w:rFonts w:cs="Arial"/>
                <w:i/>
                <w:sz w:val="18"/>
                <w:szCs w:val="18"/>
              </w:rPr>
              <w:t>Stempelabdrücke:</w:t>
            </w:r>
          </w:p>
        </w:tc>
      </w:tr>
      <w:tr w:rsidR="00B6227E" w:rsidRPr="0067745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B51CBD">
              <w:rPr>
                <w:rFonts w:cs="Calibri"/>
                <w:b/>
                <w:sz w:val="18"/>
                <w:szCs w:val="18"/>
              </w:rPr>
              <w:t xml:space="preserve">Persönliche Prüfmittel PI: </w:t>
            </w:r>
            <w:r w:rsidRPr="00B51CBD">
              <w:rPr>
                <w:rFonts w:cs="Calibri"/>
                <w:sz w:val="18"/>
                <w:szCs w:val="18"/>
              </w:rPr>
              <w:t>(Identifizierung)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35" w:right="-86"/>
              <w:rPr>
                <w:rFonts w:cs="Calibri"/>
                <w:b/>
                <w:sz w:val="18"/>
                <w:szCs w:val="18"/>
              </w:rPr>
            </w:pPr>
            <w:r w:rsidRPr="00B51CBD">
              <w:rPr>
                <w:rFonts w:cs="Calibri"/>
                <w:b/>
                <w:sz w:val="18"/>
                <w:szCs w:val="18"/>
              </w:rPr>
              <w:t>Eich.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B51CBD">
              <w:rPr>
                <w:rFonts w:cs="Calibri"/>
                <w:b/>
                <w:sz w:val="18"/>
                <w:szCs w:val="18"/>
              </w:rPr>
              <w:t>Kal</w:t>
            </w:r>
            <w:proofErr w:type="spellEnd"/>
            <w:r w:rsidRPr="00B51CB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B51CBD" w:rsidRDefault="008E0C04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56" w:right="-198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B6227E" w:rsidRPr="00B51CBD">
              <w:rPr>
                <w:rFonts w:cs="Calibri"/>
                <w:b/>
                <w:sz w:val="18"/>
                <w:szCs w:val="18"/>
              </w:rPr>
              <w:t>Stk.</w:t>
            </w:r>
            <w:r w:rsidR="004A2825" w:rsidRPr="00B51CBD">
              <w:rPr>
                <w:rFonts w:cs="Calibri"/>
                <w:b/>
                <w:sz w:val="18"/>
                <w:szCs w:val="18"/>
              </w:rPr>
              <w:t>pr</w:t>
            </w:r>
            <w:r>
              <w:rPr>
                <w:rFonts w:cs="Calibri"/>
                <w:b/>
                <w:sz w:val="18"/>
                <w:szCs w:val="18"/>
              </w:rPr>
              <w:t>ü</w:t>
            </w:r>
            <w:proofErr w:type="spellEnd"/>
            <w:r w:rsidR="004A2825" w:rsidRPr="00B51CB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B51CBD">
              <w:rPr>
                <w:rFonts w:cs="Calibri"/>
                <w:b/>
                <w:sz w:val="18"/>
                <w:szCs w:val="18"/>
              </w:rPr>
              <w:t>Nachweise, Protokolle, etc.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E0C04">
              <w:rPr>
                <w:rFonts w:cs="Calibri"/>
                <w:b/>
                <w:sz w:val="18"/>
                <w:szCs w:val="18"/>
              </w:rPr>
              <w:t>B</w:t>
            </w:r>
          </w:p>
        </w:tc>
      </w:tr>
      <w:tr w:rsidR="00B6227E" w:rsidRPr="0067745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1CB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B51CBD">
              <w:rPr>
                <w:rFonts w:cs="Calibri"/>
                <w:sz w:val="18"/>
                <w:szCs w:val="18"/>
              </w:rPr>
              <w:t>HU Adapter: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6227E" w:rsidRPr="0067745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1C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B51CBD">
              <w:rPr>
                <w:rFonts w:cs="Calibri"/>
                <w:sz w:val="18"/>
                <w:szCs w:val="18"/>
              </w:rPr>
              <w:t>20-Meter-Maßband: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6227E" w:rsidRPr="0067745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1C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B51CBD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B51CBD">
              <w:rPr>
                <w:rFonts w:cs="Calibri"/>
                <w:sz w:val="18"/>
                <w:szCs w:val="18"/>
              </w:rPr>
              <w:t>Messschieber: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67745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  <w:u w:val="single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6227E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Prüflehren: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6227E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14219">
              <w:rPr>
                <w:rFonts w:cs="Calibri"/>
                <w:sz w:val="18"/>
                <w:szCs w:val="18"/>
              </w:rPr>
              <w:t>Prüfvorr</w:t>
            </w:r>
            <w:proofErr w:type="spellEnd"/>
            <w:r w:rsidRPr="00314219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314219">
              <w:rPr>
                <w:rFonts w:cs="Calibri"/>
                <w:sz w:val="18"/>
                <w:szCs w:val="18"/>
              </w:rPr>
              <w:t>Anh</w:t>
            </w:r>
            <w:proofErr w:type="spellEnd"/>
            <w:r w:rsidRPr="00314219">
              <w:rPr>
                <w:rFonts w:cs="Calibri"/>
                <w:sz w:val="18"/>
                <w:szCs w:val="18"/>
              </w:rPr>
              <w:t>.-steckdosen (nur Funktion)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536C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536C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536C" w:rsidRDefault="00B6227E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6227E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3A38D2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Abgastester Otto</w:t>
            </w:r>
            <w:r w:rsidR="00B6227E" w:rsidRPr="00314219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E" w:rsidRPr="00314219" w:rsidRDefault="00B6227E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7E" w:rsidRPr="008E0C04" w:rsidRDefault="00B6227E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8E0C04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934D69">
              <w:rPr>
                <w:rFonts w:cs="Calibri"/>
                <w:sz w:val="18"/>
                <w:szCs w:val="18"/>
              </w:rPr>
              <w:t>Abgastester Diesel: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69" w:rsidRPr="008E0C04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69" w:rsidRPr="008E0C04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69" w:rsidRPr="008E0C04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E25E5C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69" w:rsidRPr="008E0C04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87493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4D69" w:rsidRPr="00387493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87493">
              <w:rPr>
                <w:rFonts w:cs="Calibri"/>
                <w:b/>
                <w:sz w:val="18"/>
                <w:szCs w:val="18"/>
              </w:rPr>
              <w:t xml:space="preserve">Prüfmittel am Standort: </w:t>
            </w:r>
            <w:r w:rsidRPr="00387493">
              <w:rPr>
                <w:rFonts w:cs="Calibri"/>
                <w:sz w:val="18"/>
                <w:szCs w:val="18"/>
              </w:rPr>
              <w:t>(Identifizierung)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934D69" w:rsidRPr="00387493" w:rsidRDefault="00934D69" w:rsidP="0057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87493">
              <w:rPr>
                <w:rFonts w:cs="Calibri"/>
                <w:b/>
                <w:sz w:val="18"/>
                <w:szCs w:val="18"/>
              </w:rPr>
              <w:t>Eich.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934D69" w:rsidRPr="00387493" w:rsidRDefault="00934D69" w:rsidP="0057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87493">
              <w:rPr>
                <w:rFonts w:cs="Calibri"/>
                <w:b/>
                <w:sz w:val="18"/>
                <w:szCs w:val="18"/>
              </w:rPr>
              <w:t>Kal</w:t>
            </w:r>
            <w:proofErr w:type="spellEnd"/>
            <w:r w:rsidRPr="00387493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934D69" w:rsidRPr="00387493" w:rsidRDefault="00934D69" w:rsidP="00572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87493">
              <w:rPr>
                <w:rFonts w:cs="Calibri"/>
                <w:b/>
                <w:sz w:val="18"/>
                <w:szCs w:val="18"/>
              </w:rPr>
              <w:t>Stk.pr</w:t>
            </w:r>
            <w:r>
              <w:rPr>
                <w:rFonts w:cs="Calibri"/>
                <w:b/>
                <w:sz w:val="18"/>
                <w:szCs w:val="18"/>
              </w:rPr>
              <w:t>ü</w:t>
            </w:r>
            <w:proofErr w:type="spellEnd"/>
            <w:r w:rsidRPr="00387493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4D69" w:rsidRPr="00387493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b/>
                <w:sz w:val="18"/>
                <w:szCs w:val="18"/>
              </w:rPr>
            </w:pPr>
            <w:r w:rsidRPr="00387493">
              <w:rPr>
                <w:rFonts w:cs="Calibri"/>
                <w:b/>
                <w:sz w:val="18"/>
                <w:szCs w:val="18"/>
              </w:rPr>
              <w:t>Nachweise, Protokolle, etc.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4D69" w:rsidRPr="00387493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87493">
              <w:rPr>
                <w:rFonts w:cs="Calibri"/>
                <w:b/>
                <w:sz w:val="18"/>
                <w:szCs w:val="18"/>
              </w:rPr>
              <w:t>B</w:t>
            </w: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Bodennivellierungsnachweis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Scheinwerfereinstellgerät: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Bremsenprüfstand (Rolle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14219"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14219">
              <w:rPr>
                <w:rFonts w:cs="Calibri"/>
                <w:sz w:val="18"/>
                <w:szCs w:val="18"/>
              </w:rPr>
              <w:t>Platte**):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Abgastester Fremdzündungsmotor (Benzin):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 w:rsidRPr="00314219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>bgastester Eigenzündungsmotor (</w:t>
            </w:r>
            <w:r w:rsidRPr="00314219">
              <w:rPr>
                <w:rFonts w:cs="Calibri"/>
                <w:sz w:val="18"/>
                <w:szCs w:val="18"/>
              </w:rPr>
              <w:t>Diesel):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1421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8E0C04" w:rsidRDefault="00934D69" w:rsidP="00572AFC">
            <w:pPr>
              <w:widowControl w:val="0"/>
              <w:tabs>
                <w:tab w:val="left" w:pos="4260"/>
              </w:tabs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EB6A93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56"/>
              <w:rPr>
                <w:rFonts w:cs="Calibri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9" w:rsidRPr="00314219" w:rsidRDefault="00934D69" w:rsidP="000026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4D69" w:rsidRPr="00387493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D69" w:rsidRPr="0031536C" w:rsidRDefault="00934D69" w:rsidP="00572AFC">
            <w:pPr>
              <w:numPr>
                <w:ilvl w:val="12"/>
                <w:numId w:val="0"/>
              </w:numPr>
              <w:tabs>
                <w:tab w:val="left" w:pos="360"/>
              </w:tabs>
              <w:autoSpaceDE w:val="0"/>
              <w:autoSpaceDN w:val="0"/>
              <w:spacing w:before="20" w:after="20" w:line="240" w:lineRule="auto"/>
              <w:rPr>
                <w:rFonts w:cs="Calibri"/>
                <w:bCs/>
                <w:sz w:val="18"/>
                <w:szCs w:val="18"/>
              </w:rPr>
            </w:pPr>
            <w:r w:rsidRPr="00387493">
              <w:rPr>
                <w:rFonts w:cs="Calibri"/>
                <w:b/>
                <w:bCs/>
                <w:sz w:val="18"/>
                <w:szCs w:val="18"/>
              </w:rPr>
              <w:t xml:space="preserve">Sonstiges </w:t>
            </w:r>
            <w:r w:rsidRPr="00387493">
              <w:rPr>
                <w:rFonts w:cs="Calibri"/>
                <w:bCs/>
                <w:sz w:val="18"/>
                <w:szCs w:val="18"/>
              </w:rPr>
              <w:t>(z. B. Anmerkungen zum WA-Audit, zu Messmitteln bzw. Nachweisen)</w:t>
            </w:r>
            <w:r w:rsidRPr="00387493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34D69" w:rsidRPr="00314219" w:rsidTr="0000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D69" w:rsidRPr="00314219" w:rsidRDefault="00934D69" w:rsidP="00572AFC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C7C87" w:rsidRDefault="00F728A8" w:rsidP="00823B3A">
      <w:pPr>
        <w:rPr>
          <w:sz w:val="18"/>
          <w:szCs w:val="18"/>
        </w:rPr>
      </w:pPr>
      <w:r w:rsidRPr="00314219">
        <w:rPr>
          <w:sz w:val="16"/>
          <w:szCs w:val="16"/>
        </w:rPr>
        <w:t>*</w:t>
      </w:r>
      <w:r w:rsidRPr="00677459">
        <w:rPr>
          <w:sz w:val="16"/>
          <w:szCs w:val="16"/>
          <w:vertAlign w:val="superscript"/>
        </w:rPr>
        <w:t>)</w:t>
      </w:r>
      <w:r w:rsidRPr="00314219">
        <w:rPr>
          <w:sz w:val="16"/>
          <w:szCs w:val="16"/>
        </w:rPr>
        <w:t xml:space="preserve"> Freifelder</w:t>
      </w:r>
      <w:bookmarkStart w:id="0" w:name="_GoBack"/>
      <w:bookmarkEnd w:id="0"/>
      <w:r w:rsidRPr="00314219">
        <w:rPr>
          <w:sz w:val="16"/>
          <w:szCs w:val="16"/>
        </w:rPr>
        <w:t xml:space="preserve"> für weitere vorgefundene </w:t>
      </w:r>
      <w:r>
        <w:rPr>
          <w:sz w:val="16"/>
          <w:szCs w:val="16"/>
        </w:rPr>
        <w:t>Prüfmittel</w:t>
      </w:r>
      <w:r w:rsidRPr="00314219">
        <w:rPr>
          <w:sz w:val="16"/>
          <w:szCs w:val="16"/>
        </w:rPr>
        <w:t xml:space="preserve"> (z. B. Manometer, Schließkraftmessgerät, etc.)</w:t>
      </w:r>
      <w:r>
        <w:rPr>
          <w:sz w:val="16"/>
          <w:szCs w:val="16"/>
        </w:rPr>
        <w:tab/>
      </w:r>
      <w:r w:rsidRPr="00314219">
        <w:rPr>
          <w:sz w:val="16"/>
          <w:szCs w:val="16"/>
        </w:rPr>
        <w:t>**</w:t>
      </w:r>
      <w:r w:rsidRPr="00677459">
        <w:rPr>
          <w:sz w:val="16"/>
          <w:szCs w:val="16"/>
          <w:vertAlign w:val="superscript"/>
        </w:rPr>
        <w:t>)</w:t>
      </w:r>
      <w:r w:rsidRPr="00314219">
        <w:rPr>
          <w:sz w:val="16"/>
          <w:szCs w:val="16"/>
        </w:rPr>
        <w:t xml:space="preserve"> Nichtzutreffendes streichen</w:t>
      </w:r>
    </w:p>
    <w:sectPr w:rsidR="007C7C87" w:rsidSect="00B65752">
      <w:headerReference w:type="default" r:id="rId6"/>
      <w:footerReference w:type="default" r:id="rId7"/>
      <w:pgSz w:w="11906" w:h="16838" w:code="9"/>
      <w:pgMar w:top="1418" w:right="1134" w:bottom="907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36" w:rsidRDefault="00960636" w:rsidP="00196C76">
      <w:pPr>
        <w:spacing w:after="0" w:line="240" w:lineRule="auto"/>
      </w:pPr>
      <w:r>
        <w:separator/>
      </w:r>
    </w:p>
  </w:endnote>
  <w:endnote w:type="continuationSeparator" w:id="0">
    <w:p w:rsidR="00960636" w:rsidRDefault="00960636" w:rsidP="001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8"/>
    </w:tblGrid>
    <w:tr w:rsidR="006A639C" w:rsidRPr="00196C76" w:rsidTr="00315FE4">
      <w:trPr>
        <w:trHeight w:val="227"/>
      </w:trPr>
      <w:tc>
        <w:tcPr>
          <w:tcW w:w="9628" w:type="dxa"/>
          <w:tcBorders>
            <w:bottom w:val="single" w:sz="4" w:space="0" w:color="auto"/>
          </w:tcBorders>
          <w:vAlign w:val="center"/>
        </w:tcPr>
        <w:p w:rsidR="006A639C" w:rsidRPr="00196C76" w:rsidRDefault="006A639C" w:rsidP="00823B3A">
          <w:pPr>
            <w:pStyle w:val="Fuzeile"/>
            <w:widowControl w:val="0"/>
            <w:spacing w:after="0" w:line="240" w:lineRule="auto"/>
            <w:ind w:left="-113" w:firstLine="11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B:</w:t>
          </w:r>
          <w:r>
            <w:rPr>
              <w:rFonts w:cs="Arial"/>
              <w:sz w:val="16"/>
              <w:szCs w:val="16"/>
            </w:rPr>
            <w:t xml:space="preserve"> Bewertung: </w:t>
          </w:r>
          <w:r>
            <w:rPr>
              <w:rFonts w:cs="Arial"/>
              <w:b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t xml:space="preserve"> - </w:t>
          </w:r>
          <w:r>
            <w:rPr>
              <w:rFonts w:cs="Arial"/>
              <w:b/>
              <w:sz w:val="16"/>
              <w:szCs w:val="16"/>
            </w:rPr>
            <w:t>Keine</w:t>
          </w:r>
          <w:r>
            <w:rPr>
              <w:rFonts w:cs="Arial"/>
              <w:sz w:val="16"/>
              <w:szCs w:val="16"/>
            </w:rPr>
            <w:t xml:space="preserve"> Abweichungen   /   </w:t>
          </w:r>
          <w:r>
            <w:rPr>
              <w:rFonts w:cs="Arial"/>
              <w:b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t xml:space="preserve"> - </w:t>
          </w:r>
          <w:r>
            <w:rPr>
              <w:rFonts w:cs="Arial"/>
              <w:b/>
              <w:sz w:val="16"/>
              <w:szCs w:val="16"/>
            </w:rPr>
            <w:t>Nicht kritische</w:t>
          </w:r>
          <w:r>
            <w:rPr>
              <w:rFonts w:cs="Arial"/>
              <w:sz w:val="16"/>
              <w:szCs w:val="16"/>
            </w:rPr>
            <w:t xml:space="preserve"> Abweichung   /   </w:t>
          </w:r>
          <w:r>
            <w:rPr>
              <w:rFonts w:cs="Arial"/>
              <w:b/>
              <w:sz w:val="16"/>
              <w:szCs w:val="16"/>
            </w:rPr>
            <w:t>3</w:t>
          </w:r>
          <w:r>
            <w:rPr>
              <w:rFonts w:cs="Arial"/>
              <w:sz w:val="16"/>
              <w:szCs w:val="16"/>
            </w:rPr>
            <w:t xml:space="preserve"> - </w:t>
          </w:r>
          <w:r>
            <w:rPr>
              <w:rFonts w:cs="Arial"/>
              <w:b/>
              <w:sz w:val="16"/>
              <w:szCs w:val="16"/>
            </w:rPr>
            <w:t>Kritische</w:t>
          </w:r>
          <w:r>
            <w:rPr>
              <w:rFonts w:cs="Arial"/>
              <w:sz w:val="16"/>
              <w:szCs w:val="16"/>
            </w:rPr>
            <w:t xml:space="preserve"> Abweichung   /   </w:t>
          </w:r>
          <w:r>
            <w:rPr>
              <w:rFonts w:cs="Arial"/>
              <w:b/>
              <w:sz w:val="16"/>
              <w:szCs w:val="16"/>
            </w:rPr>
            <w:t>4</w:t>
          </w:r>
          <w:r>
            <w:rPr>
              <w:rFonts w:cs="Arial"/>
              <w:sz w:val="16"/>
              <w:szCs w:val="16"/>
            </w:rPr>
            <w:t xml:space="preserve"> – Hinweise   /   </w:t>
          </w:r>
          <w:r>
            <w:rPr>
              <w:rFonts w:cs="Arial"/>
              <w:b/>
              <w:sz w:val="16"/>
              <w:szCs w:val="16"/>
            </w:rPr>
            <w:t>0</w:t>
          </w:r>
          <w:r>
            <w:rPr>
              <w:rFonts w:cs="Arial"/>
              <w:sz w:val="16"/>
              <w:szCs w:val="16"/>
            </w:rPr>
            <w:t xml:space="preserve"> - Nicht zutreffend</w:t>
          </w:r>
        </w:p>
      </w:tc>
    </w:tr>
  </w:tbl>
  <w:p w:rsidR="00572AFC" w:rsidRDefault="00B65752" w:rsidP="006A639C">
    <w:pPr>
      <w:tabs>
        <w:tab w:val="right" w:pos="9639"/>
      </w:tabs>
      <w:spacing w:before="120" w:after="0" w:line="240" w:lineRule="auto"/>
    </w:pPr>
    <w:r>
      <w:rPr>
        <w:b/>
        <w:sz w:val="18"/>
        <w:szCs w:val="18"/>
      </w:rPr>
      <w:t>FO-B-</w:t>
    </w:r>
    <w:proofErr w:type="spellStart"/>
    <w:r>
      <w:rPr>
        <w:b/>
        <w:sz w:val="18"/>
        <w:szCs w:val="18"/>
      </w:rPr>
      <w:t>WA_</w:t>
    </w:r>
    <w:r w:rsidR="006F2EEC">
      <w:rPr>
        <w:b/>
        <w:sz w:val="18"/>
        <w:szCs w:val="18"/>
      </w:rPr>
      <w:t>IS</w:t>
    </w:r>
    <w:r>
      <w:rPr>
        <w:b/>
        <w:sz w:val="18"/>
        <w:szCs w:val="18"/>
      </w:rPr>
      <w:t>_Kfz_Anlage</w:t>
    </w:r>
    <w:proofErr w:type="spellEnd"/>
    <w:r>
      <w:rPr>
        <w:b/>
        <w:sz w:val="18"/>
        <w:szCs w:val="18"/>
      </w:rPr>
      <w:t xml:space="preserve"> 1</w:t>
    </w:r>
    <w:r w:rsidR="00572AFC" w:rsidRPr="00176CE7">
      <w:rPr>
        <w:sz w:val="18"/>
        <w:szCs w:val="18"/>
      </w:rPr>
      <w:t xml:space="preserve"> / </w:t>
    </w:r>
    <w:r w:rsidR="00572AFC">
      <w:rPr>
        <w:sz w:val="18"/>
        <w:szCs w:val="18"/>
      </w:rPr>
      <w:t>R</w:t>
    </w:r>
    <w:r w:rsidR="00572AFC" w:rsidRPr="00176CE7">
      <w:rPr>
        <w:sz w:val="18"/>
        <w:szCs w:val="18"/>
      </w:rPr>
      <w:t>ev. 1.</w:t>
    </w:r>
    <w:r w:rsidR="00572AFC">
      <w:rPr>
        <w:sz w:val="18"/>
        <w:szCs w:val="18"/>
      </w:rPr>
      <w:t>0</w:t>
    </w:r>
    <w:r w:rsidR="00572AFC" w:rsidRPr="00176CE7">
      <w:rPr>
        <w:sz w:val="18"/>
        <w:szCs w:val="18"/>
      </w:rPr>
      <w:t xml:space="preserve"> </w:t>
    </w:r>
    <w:r w:rsidR="00572AFC">
      <w:rPr>
        <w:sz w:val="18"/>
        <w:szCs w:val="18"/>
      </w:rPr>
      <w:t xml:space="preserve">/ </w:t>
    </w:r>
    <w:r w:rsidR="006A639C">
      <w:rPr>
        <w:sz w:val="18"/>
        <w:szCs w:val="18"/>
      </w:rPr>
      <w:t>02.08</w:t>
    </w:r>
    <w:r>
      <w:rPr>
        <w:sz w:val="18"/>
        <w:szCs w:val="18"/>
      </w:rPr>
      <w:t>.2021</w:t>
    </w:r>
    <w:r w:rsidR="00572AFC">
      <w:rPr>
        <w:sz w:val="18"/>
        <w:szCs w:val="18"/>
      </w:rPr>
      <w:tab/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36" w:rsidRDefault="00960636" w:rsidP="00196C76">
      <w:pPr>
        <w:spacing w:after="0" w:line="240" w:lineRule="auto"/>
      </w:pPr>
      <w:r>
        <w:separator/>
      </w:r>
    </w:p>
  </w:footnote>
  <w:footnote w:type="continuationSeparator" w:id="0">
    <w:p w:rsidR="00960636" w:rsidRDefault="00960636" w:rsidP="0019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900"/>
      <w:gridCol w:w="3878"/>
      <w:gridCol w:w="2850"/>
    </w:tblGrid>
    <w:tr w:rsidR="00572AFC" w:rsidRPr="00EF56D9" w:rsidTr="00823B3A">
      <w:trPr>
        <w:cantSplit/>
        <w:trHeight w:val="567"/>
      </w:trPr>
      <w:tc>
        <w:tcPr>
          <w:tcW w:w="2933" w:type="dxa"/>
          <w:vAlign w:val="center"/>
        </w:tcPr>
        <w:p w:rsidR="00572AFC" w:rsidRPr="00FF70FF" w:rsidRDefault="00572AFC" w:rsidP="00FD4C23">
          <w:pPr>
            <w:pStyle w:val="Kopfzeile"/>
            <w:spacing w:after="0" w:line="240" w:lineRule="auto"/>
            <w:rPr>
              <w:rFonts w:cs="Arial"/>
              <w:b/>
              <w:sz w:val="24"/>
            </w:rPr>
          </w:pPr>
          <w:r w:rsidRPr="00030BA4">
            <w:rPr>
              <w:noProof/>
              <w:lang w:eastAsia="de-DE"/>
            </w:rPr>
            <w:drawing>
              <wp:inline distT="0" distB="0" distL="0" distR="0">
                <wp:extent cx="1047750" cy="447675"/>
                <wp:effectExtent l="0" t="0" r="0" b="9525"/>
                <wp:docPr id="5" name="Grafik 5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shd w:val="clear" w:color="auto" w:fill="FFFFFF"/>
          <w:vAlign w:val="center"/>
        </w:tcPr>
        <w:p w:rsidR="00572AFC" w:rsidRPr="00FF70FF" w:rsidRDefault="00572AFC" w:rsidP="00196C76">
          <w:pPr>
            <w:pStyle w:val="Kopfzeile"/>
            <w:autoSpaceDE w:val="0"/>
            <w:autoSpaceDN w:val="0"/>
            <w:spacing w:before="60" w:after="60" w:line="240" w:lineRule="auto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Bericht Witness-Audit</w:t>
          </w:r>
          <w:r>
            <w:rPr>
              <w:rFonts w:cs="Arial"/>
              <w:b/>
              <w:sz w:val="24"/>
            </w:rPr>
            <w:br/>
            <w:t>Fahrzeugüberwachung nach StVZO</w:t>
          </w:r>
        </w:p>
      </w:tc>
      <w:tc>
        <w:tcPr>
          <w:tcW w:w="2882" w:type="dxa"/>
          <w:vAlign w:val="center"/>
        </w:tcPr>
        <w:p w:rsidR="00572AFC" w:rsidRPr="004A2825" w:rsidRDefault="00572AFC" w:rsidP="00196C76">
          <w:pPr>
            <w:pStyle w:val="FVPhase"/>
            <w:rPr>
              <w:rFonts w:eastAsia="Calibri" w:cs="Arial"/>
              <w:sz w:val="24"/>
              <w:szCs w:val="22"/>
              <w:lang w:eastAsia="en-US"/>
            </w:rPr>
          </w:pPr>
          <w:r w:rsidRPr="004A2825">
            <w:rPr>
              <w:rFonts w:eastAsia="Calibri" w:cs="Arial"/>
              <w:sz w:val="24"/>
              <w:szCs w:val="22"/>
              <w:lang w:eastAsia="en-US"/>
            </w:rPr>
            <w:t>Anlage 1</w:t>
          </w:r>
        </w:p>
      </w:tc>
    </w:tr>
  </w:tbl>
  <w:p w:rsidR="00572AFC" w:rsidRPr="00EC732E" w:rsidRDefault="00572AFC" w:rsidP="00196C76">
    <w:pPr>
      <w:pStyle w:val="Kopfzeile"/>
      <w:spacing w:after="0" w:line="240" w:lineRule="aut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5"/>
    <w:rsid w:val="0000256A"/>
    <w:rsid w:val="000026B3"/>
    <w:rsid w:val="000D7298"/>
    <w:rsid w:val="0011110B"/>
    <w:rsid w:val="00196C76"/>
    <w:rsid w:val="00314219"/>
    <w:rsid w:val="0031536C"/>
    <w:rsid w:val="00367EC7"/>
    <w:rsid w:val="00387493"/>
    <w:rsid w:val="003A38D2"/>
    <w:rsid w:val="003B039A"/>
    <w:rsid w:val="004030ED"/>
    <w:rsid w:val="0049289D"/>
    <w:rsid w:val="004933E5"/>
    <w:rsid w:val="004A2825"/>
    <w:rsid w:val="00515F07"/>
    <w:rsid w:val="00572AFC"/>
    <w:rsid w:val="005C6A1C"/>
    <w:rsid w:val="005E13E3"/>
    <w:rsid w:val="00653D33"/>
    <w:rsid w:val="00677459"/>
    <w:rsid w:val="006A639C"/>
    <w:rsid w:val="006F2EEC"/>
    <w:rsid w:val="006F36FE"/>
    <w:rsid w:val="0076747B"/>
    <w:rsid w:val="007C7C87"/>
    <w:rsid w:val="00823B3A"/>
    <w:rsid w:val="00837698"/>
    <w:rsid w:val="008915E8"/>
    <w:rsid w:val="008E0C04"/>
    <w:rsid w:val="008E7AA0"/>
    <w:rsid w:val="00934D69"/>
    <w:rsid w:val="00960636"/>
    <w:rsid w:val="00A32359"/>
    <w:rsid w:val="00B00960"/>
    <w:rsid w:val="00B07958"/>
    <w:rsid w:val="00B22E45"/>
    <w:rsid w:val="00B51CBD"/>
    <w:rsid w:val="00B6227E"/>
    <w:rsid w:val="00B65752"/>
    <w:rsid w:val="00BA38A3"/>
    <w:rsid w:val="00CC2FDE"/>
    <w:rsid w:val="00CD6868"/>
    <w:rsid w:val="00D316E9"/>
    <w:rsid w:val="00D54D89"/>
    <w:rsid w:val="00D84B70"/>
    <w:rsid w:val="00D962FF"/>
    <w:rsid w:val="00DA5A46"/>
    <w:rsid w:val="00DF2C1C"/>
    <w:rsid w:val="00E05471"/>
    <w:rsid w:val="00EB6A93"/>
    <w:rsid w:val="00EC732E"/>
    <w:rsid w:val="00F728A8"/>
    <w:rsid w:val="00F843EA"/>
    <w:rsid w:val="00F91197"/>
    <w:rsid w:val="00F97022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032F2-826E-4060-B6F5-160D7CF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6C7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qFormat/>
    <w:rsid w:val="00196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6C76"/>
    <w:rPr>
      <w:sz w:val="22"/>
      <w:szCs w:val="22"/>
      <w:lang w:eastAsia="en-US"/>
    </w:rPr>
  </w:style>
  <w:style w:type="paragraph" w:customStyle="1" w:styleId="FVVNR">
    <w:name w:val="FV_VNR"/>
    <w:basedOn w:val="Standard"/>
    <w:rsid w:val="00196C76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eastAsia="Times New Roman"/>
      <w:b/>
      <w:sz w:val="18"/>
      <w:szCs w:val="20"/>
      <w:lang w:eastAsia="de-DE"/>
    </w:rPr>
  </w:style>
  <w:style w:type="paragraph" w:customStyle="1" w:styleId="FVPhase">
    <w:name w:val="FV_Phase"/>
    <w:basedOn w:val="FVVNR"/>
    <w:rsid w:val="00196C76"/>
  </w:style>
  <w:style w:type="paragraph" w:customStyle="1" w:styleId="FVBegutachter">
    <w:name w:val="FV_Begutachter"/>
    <w:basedOn w:val="FVVNR"/>
    <w:next w:val="Standard"/>
    <w:rsid w:val="00196C76"/>
    <w:rPr>
      <w:sz w:val="22"/>
    </w:rPr>
  </w:style>
  <w:style w:type="table" w:styleId="Tabellenraster">
    <w:name w:val="Table Grid"/>
    <w:basedOn w:val="NormaleTabelle"/>
    <w:uiPriority w:val="39"/>
    <w:rsid w:val="0019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Karg, Annette</dc:creator>
  <cp:keywords/>
  <dc:description/>
  <cp:lastModifiedBy>Johannsen, Juliane</cp:lastModifiedBy>
  <cp:revision>7</cp:revision>
  <dcterms:created xsi:type="dcterms:W3CDTF">2020-05-13T21:07:00Z</dcterms:created>
  <dcterms:modified xsi:type="dcterms:W3CDTF">2021-09-01T11:43:00Z</dcterms:modified>
</cp:coreProperties>
</file>